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743F567" w:rsidR="00152A13" w:rsidRPr="00856508" w:rsidRDefault="00176D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Secretario Comité Municipal </w:t>
      </w:r>
      <w:r w:rsidR="005E4765">
        <w:rPr>
          <w:rFonts w:ascii="Tahoma" w:hAnsi="Tahoma" w:cs="Tahoma"/>
          <w:i w:val="0"/>
          <w:color w:val="805085"/>
          <w:sz w:val="36"/>
          <w:szCs w:val="40"/>
        </w:rPr>
        <w:t>Electoral en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Arteaga </w:t>
      </w:r>
      <w:r w:rsidR="00573CD0">
        <w:rPr>
          <w:rFonts w:ascii="Tahoma" w:hAnsi="Tahoma" w:cs="Tahoma"/>
          <w:i w:val="0"/>
          <w:color w:val="805085"/>
          <w:sz w:val="36"/>
          <w:szCs w:val="40"/>
        </w:rPr>
        <w:t xml:space="preserve">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DCF83EA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C6AC7">
              <w:rPr>
                <w:rFonts w:ascii="Tahoma" w:hAnsi="Tahoma" w:cs="Tahoma"/>
              </w:rPr>
              <w:t xml:space="preserve">Fernando Edmundo Medellín Bernal 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66D430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73C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Arquitectura </w:t>
            </w:r>
          </w:p>
          <w:p w14:paraId="3E0D423A" w14:textId="3D6CFC1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73C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agosto 2003 a junio 2008</w:t>
            </w:r>
          </w:p>
          <w:p w14:paraId="1DB281C4" w14:textId="3600283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73C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Facultad de Arquitectura, Universidad Autónoma de Coahuila  </w:t>
            </w:r>
          </w:p>
          <w:p w14:paraId="12688D69" w14:textId="77777777" w:rsidR="00900297" w:rsidRPr="005E4765" w:rsidRDefault="00900297" w:rsidP="005E476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3F57990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573CD0">
              <w:rPr>
                <w:rFonts w:ascii="Arial" w:hAnsi="Arial" w:cs="Arial"/>
              </w:rPr>
              <w:t xml:space="preserve"> Instituto Electora de Coahuila,</w:t>
            </w:r>
          </w:p>
          <w:p w14:paraId="28383F74" w14:textId="6E99EAF9" w:rsidR="00BA3E7F" w:rsidRDefault="00573CD0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febrero 2023 a noviembre 2023</w:t>
            </w:r>
          </w:p>
          <w:p w14:paraId="10E7067B" w14:textId="0200E19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573CD0">
              <w:rPr>
                <w:rFonts w:ascii="Arial" w:hAnsi="Arial" w:cs="Arial"/>
              </w:rPr>
              <w:t xml:space="preserve">: coordinador de Organización Electoral </w:t>
            </w:r>
          </w:p>
          <w:p w14:paraId="02CA586D" w14:textId="77777777" w:rsidR="00573CD0" w:rsidRDefault="00573CD0" w:rsidP="00552D21">
            <w:pPr>
              <w:jc w:val="both"/>
              <w:rPr>
                <w:rFonts w:ascii="Arial" w:hAnsi="Arial" w:cs="Arial"/>
              </w:rPr>
            </w:pPr>
          </w:p>
          <w:p w14:paraId="61C410B5" w14:textId="1C5D68A1" w:rsidR="00573CD0" w:rsidRDefault="00573CD0" w:rsidP="00573C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9C6AC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Instituto Nacional Electora</w:t>
            </w:r>
            <w:r w:rsidR="009C6AC7">
              <w:rPr>
                <w:rFonts w:ascii="Arial" w:hAnsi="Arial" w:cs="Arial"/>
              </w:rPr>
              <w:t xml:space="preserve">l 03 Junta Distrital. </w:t>
            </w:r>
          </w:p>
          <w:p w14:paraId="39C1DA3B" w14:textId="1BF0873B" w:rsidR="00573CD0" w:rsidRDefault="00573CD0" w:rsidP="00573C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febrero 202</w:t>
            </w:r>
            <w:r w:rsidR="009C6A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 </w:t>
            </w:r>
            <w:r w:rsidR="009C6AC7">
              <w:rPr>
                <w:rFonts w:ascii="Arial" w:hAnsi="Arial" w:cs="Arial"/>
              </w:rPr>
              <w:t>enero</w:t>
            </w:r>
            <w:r>
              <w:rPr>
                <w:rFonts w:ascii="Arial" w:hAnsi="Arial" w:cs="Arial"/>
              </w:rPr>
              <w:t xml:space="preserve"> 2023</w:t>
            </w:r>
          </w:p>
          <w:p w14:paraId="5CDDD82F" w14:textId="62F2EA06" w:rsidR="00573CD0" w:rsidRDefault="00573CD0" w:rsidP="00573C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9C6AC7">
              <w:rPr>
                <w:rFonts w:ascii="Arial" w:hAnsi="Arial" w:cs="Arial"/>
              </w:rPr>
              <w:t xml:space="preserve">Técnico de Actualización Cartográfica   </w:t>
            </w:r>
          </w:p>
          <w:p w14:paraId="4019E466" w14:textId="77777777" w:rsidR="009C6AC7" w:rsidRDefault="009C6AC7" w:rsidP="00573CD0">
            <w:pPr>
              <w:jc w:val="both"/>
              <w:rPr>
                <w:rFonts w:ascii="Arial" w:hAnsi="Arial" w:cs="Arial"/>
              </w:rPr>
            </w:pPr>
          </w:p>
          <w:p w14:paraId="4CCE205A" w14:textId="551EDEFD" w:rsidR="009C6AC7" w:rsidRDefault="009C6AC7" w:rsidP="009C6A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Electoral.03 junta Distrital.</w:t>
            </w:r>
          </w:p>
          <w:p w14:paraId="1ABC0D9D" w14:textId="62EDEB15" w:rsidR="009C6AC7" w:rsidRDefault="009C6AC7" w:rsidP="009C6A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noviembre de 2021 a enero 2022</w:t>
            </w:r>
          </w:p>
          <w:p w14:paraId="314C07A5" w14:textId="0088AD7A" w:rsidR="009C6AC7" w:rsidRDefault="009C6AC7" w:rsidP="009C6A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Técnico en Capacitación Electoral    </w:t>
            </w:r>
          </w:p>
          <w:p w14:paraId="020DAD75" w14:textId="77777777" w:rsidR="00573CD0" w:rsidRDefault="00573CD0" w:rsidP="00552D21">
            <w:pPr>
              <w:jc w:val="both"/>
              <w:rPr>
                <w:rFonts w:ascii="Arial" w:hAnsi="Arial" w:cs="Arial"/>
              </w:rPr>
            </w:pPr>
          </w:p>
          <w:p w14:paraId="1D1E12BB" w14:textId="6636E85D" w:rsidR="009C6AC7" w:rsidRDefault="009C6AC7" w:rsidP="009C6A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Electoral 03 Junta Distrital.</w:t>
            </w:r>
          </w:p>
          <w:p w14:paraId="25C14150" w14:textId="1C01F029" w:rsidR="009C6AC7" w:rsidRDefault="009C6AC7" w:rsidP="009C6A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noviembre 2019 agosto 2021</w:t>
            </w:r>
          </w:p>
          <w:p w14:paraId="01F36871" w14:textId="77777777" w:rsidR="009C6AC7" w:rsidRDefault="009C6AC7" w:rsidP="009C6A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Técnico en Capacitación Electoral   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93DA" w14:textId="77777777" w:rsidR="0023106E" w:rsidRDefault="0023106E" w:rsidP="00527FC7">
      <w:pPr>
        <w:spacing w:after="0" w:line="240" w:lineRule="auto"/>
      </w:pPr>
      <w:r>
        <w:separator/>
      </w:r>
    </w:p>
  </w:endnote>
  <w:endnote w:type="continuationSeparator" w:id="0">
    <w:p w14:paraId="19696979" w14:textId="77777777" w:rsidR="0023106E" w:rsidRDefault="0023106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0B75" w14:textId="77777777" w:rsidR="0023106E" w:rsidRDefault="0023106E" w:rsidP="00527FC7">
      <w:pPr>
        <w:spacing w:after="0" w:line="240" w:lineRule="auto"/>
      </w:pPr>
      <w:r>
        <w:separator/>
      </w:r>
    </w:p>
  </w:footnote>
  <w:footnote w:type="continuationSeparator" w:id="0">
    <w:p w14:paraId="38DCE070" w14:textId="77777777" w:rsidR="0023106E" w:rsidRDefault="0023106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93057">
    <w:abstractNumId w:val="7"/>
  </w:num>
  <w:num w:numId="2" w16cid:durableId="1771310478">
    <w:abstractNumId w:val="7"/>
  </w:num>
  <w:num w:numId="3" w16cid:durableId="1552111953">
    <w:abstractNumId w:val="6"/>
  </w:num>
  <w:num w:numId="4" w16cid:durableId="950164264">
    <w:abstractNumId w:val="5"/>
  </w:num>
  <w:num w:numId="5" w16cid:durableId="259415968">
    <w:abstractNumId w:val="2"/>
  </w:num>
  <w:num w:numId="6" w16cid:durableId="1930000942">
    <w:abstractNumId w:val="3"/>
  </w:num>
  <w:num w:numId="7" w16cid:durableId="536285025">
    <w:abstractNumId w:val="4"/>
  </w:num>
  <w:num w:numId="8" w16cid:durableId="1258295951">
    <w:abstractNumId w:val="1"/>
  </w:num>
  <w:num w:numId="9" w16cid:durableId="19154353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6D1B"/>
    <w:rsid w:val="00195622"/>
    <w:rsid w:val="001B3523"/>
    <w:rsid w:val="001B3D03"/>
    <w:rsid w:val="001D16F8"/>
    <w:rsid w:val="001E0FB9"/>
    <w:rsid w:val="001E2C65"/>
    <w:rsid w:val="001F057E"/>
    <w:rsid w:val="00221C8E"/>
    <w:rsid w:val="0023106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3CD0"/>
    <w:rsid w:val="00584927"/>
    <w:rsid w:val="005876F2"/>
    <w:rsid w:val="005A148D"/>
    <w:rsid w:val="005A25DC"/>
    <w:rsid w:val="005B37FE"/>
    <w:rsid w:val="005E2CC5"/>
    <w:rsid w:val="005E476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30AB"/>
    <w:rsid w:val="009440D1"/>
    <w:rsid w:val="00947B64"/>
    <w:rsid w:val="00977765"/>
    <w:rsid w:val="00996E93"/>
    <w:rsid w:val="009A776F"/>
    <w:rsid w:val="009B5D88"/>
    <w:rsid w:val="009B7550"/>
    <w:rsid w:val="009C6AC7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512D4CA3-5DC0-4CBD-BDBF-0015F7A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2023-11-29T21:12:00Z</dcterms:created>
  <dcterms:modified xsi:type="dcterms:W3CDTF">2024-01-09T18:27:00Z</dcterms:modified>
</cp:coreProperties>
</file>